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C6" w:rsidRPr="00E93462" w:rsidRDefault="00186DEA" w:rsidP="00E93462">
      <w:pPr>
        <w:shd w:val="clear" w:color="auto" w:fill="FFFFFF"/>
        <w:ind w:left="10"/>
        <w:jc w:val="center"/>
        <w:rPr>
          <w:rFonts w:eastAsia="Times New Roman"/>
          <w:b/>
          <w:color w:val="FF0000"/>
          <w:sz w:val="40"/>
          <w:szCs w:val="40"/>
        </w:rPr>
      </w:pPr>
      <w:r w:rsidRPr="00E93462">
        <w:rPr>
          <w:rFonts w:eastAsia="Times New Roman"/>
          <w:b/>
          <w:color w:val="FF0000"/>
          <w:sz w:val="40"/>
          <w:szCs w:val="40"/>
        </w:rPr>
        <w:t>ШКОЛЬНИКИ!</w:t>
      </w:r>
    </w:p>
    <w:p w:rsidR="00186DEA" w:rsidRPr="00E93462" w:rsidRDefault="00186DEA" w:rsidP="00E93462">
      <w:pPr>
        <w:shd w:val="clear" w:color="auto" w:fill="FFFFFF"/>
        <w:spacing w:after="240"/>
        <w:ind w:left="10"/>
        <w:jc w:val="center"/>
        <w:rPr>
          <w:rFonts w:eastAsia="Times New Roman"/>
          <w:b/>
          <w:color w:val="FF0000"/>
          <w:sz w:val="28"/>
          <w:szCs w:val="28"/>
        </w:rPr>
      </w:pPr>
      <w:r w:rsidRPr="00E93462">
        <w:rPr>
          <w:rFonts w:eastAsia="Times New Roman"/>
          <w:b/>
          <w:color w:val="FF0000"/>
          <w:sz w:val="28"/>
          <w:szCs w:val="28"/>
        </w:rPr>
        <w:t>ПОРАЖЕНИЕ ЭЛЕКТРИЧЕСКИМ ТОКОМ – ОПАСНО!</w:t>
      </w:r>
    </w:p>
    <w:p w:rsidR="00447DC6" w:rsidRPr="00E93462" w:rsidRDefault="00E93462" w:rsidP="00E93462">
      <w:pPr>
        <w:shd w:val="clear" w:color="auto" w:fill="FFFFFF"/>
        <w:ind w:firstLine="568"/>
        <w:jc w:val="both"/>
        <w:rPr>
          <w:rFonts w:eastAsia="Times New Roman"/>
          <w:color w:val="000000"/>
          <w:sz w:val="32"/>
          <w:szCs w:val="28"/>
        </w:rPr>
      </w:pPr>
      <w:r>
        <w:rPr>
          <w:rFonts w:eastAsia="Times New Roman"/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132080</wp:posOffset>
            </wp:positionV>
            <wp:extent cx="2710180" cy="2183130"/>
            <wp:effectExtent l="19050" t="0" r="0" b="0"/>
            <wp:wrapTight wrapText="bothSides">
              <wp:wrapPolygon edited="0">
                <wp:start x="607" y="0"/>
                <wp:lineTo x="-152" y="1319"/>
                <wp:lineTo x="0" y="21110"/>
                <wp:lineTo x="455" y="21487"/>
                <wp:lineTo x="607" y="21487"/>
                <wp:lineTo x="20800" y="21487"/>
                <wp:lineTo x="20952" y="21487"/>
                <wp:lineTo x="21408" y="21110"/>
                <wp:lineTo x="21560" y="19602"/>
                <wp:lineTo x="21560" y="1319"/>
                <wp:lineTo x="21256" y="188"/>
                <wp:lineTo x="20800" y="0"/>
                <wp:lineTo x="60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183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C5CE6">
        <w:rPr>
          <w:rFonts w:eastAsia="Times New Roman"/>
          <w:color w:val="000000"/>
          <w:sz w:val="32"/>
          <w:szCs w:val="28"/>
        </w:rPr>
        <w:t xml:space="preserve">Причиной несчастных случаев   служат озорство </w:t>
      </w:r>
      <w:r w:rsidR="00447DC6" w:rsidRPr="00E93462">
        <w:rPr>
          <w:rFonts w:eastAsia="Times New Roman"/>
          <w:color w:val="000000"/>
          <w:sz w:val="32"/>
          <w:szCs w:val="28"/>
        </w:rPr>
        <w:t>и   непонимание опасности, которую представляет для человека электрическая энергия. Во избежание несчастных случаев и аварий запрещается:</w:t>
      </w:r>
    </w:p>
    <w:p w:rsidR="00447DC6" w:rsidRPr="00E93462" w:rsidRDefault="00447DC6" w:rsidP="00E93462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rFonts w:eastAsia="Times New Roman"/>
          <w:color w:val="000000"/>
          <w:sz w:val="32"/>
          <w:szCs w:val="28"/>
        </w:rPr>
      </w:pPr>
      <w:r w:rsidRPr="00E93462">
        <w:rPr>
          <w:rFonts w:eastAsia="Times New Roman"/>
          <w:color w:val="000000"/>
          <w:sz w:val="32"/>
          <w:szCs w:val="28"/>
        </w:rPr>
        <w:t>влезать на опоры</w:t>
      </w:r>
      <w:r w:rsidR="006C5CE6">
        <w:rPr>
          <w:rFonts w:eastAsia="Times New Roman"/>
          <w:color w:val="000000"/>
          <w:sz w:val="32"/>
          <w:szCs w:val="28"/>
        </w:rPr>
        <w:t xml:space="preserve"> воздушной линии электропередач </w:t>
      </w:r>
      <w:r w:rsidRPr="00E93462">
        <w:rPr>
          <w:rFonts w:eastAsia="Times New Roman"/>
          <w:color w:val="000000"/>
          <w:sz w:val="32"/>
          <w:szCs w:val="28"/>
        </w:rPr>
        <w:t xml:space="preserve">(может </w:t>
      </w:r>
      <w:r w:rsidR="006C5CE6">
        <w:rPr>
          <w:rFonts w:eastAsia="Times New Roman"/>
          <w:color w:val="000000"/>
          <w:sz w:val="32"/>
          <w:szCs w:val="28"/>
        </w:rPr>
        <w:t xml:space="preserve">привести </w:t>
      </w:r>
      <w:r w:rsidRPr="00E93462">
        <w:rPr>
          <w:rFonts w:eastAsia="Times New Roman"/>
          <w:color w:val="000000"/>
          <w:sz w:val="32"/>
          <w:szCs w:val="28"/>
        </w:rPr>
        <w:t>к поражению электрическим током);</w:t>
      </w:r>
    </w:p>
    <w:p w:rsidR="00447DC6" w:rsidRPr="00E93462" w:rsidRDefault="00447DC6" w:rsidP="00E93462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rFonts w:eastAsia="Times New Roman"/>
          <w:color w:val="000000"/>
          <w:sz w:val="32"/>
          <w:szCs w:val="28"/>
        </w:rPr>
      </w:pPr>
      <w:r w:rsidRPr="00E93462">
        <w:rPr>
          <w:rFonts w:eastAsia="Times New Roman"/>
          <w:color w:val="000000"/>
          <w:sz w:val="32"/>
          <w:szCs w:val="28"/>
        </w:rPr>
        <w:t>запускать бумажных змеев вб</w:t>
      </w:r>
      <w:r w:rsidR="00E93462">
        <w:rPr>
          <w:rFonts w:eastAsia="Times New Roman"/>
          <w:color w:val="000000"/>
          <w:sz w:val="32"/>
          <w:szCs w:val="28"/>
        </w:rPr>
        <w:t xml:space="preserve">лизи проводов линий (приводит к </w:t>
      </w:r>
      <w:r w:rsidRPr="00E93462">
        <w:rPr>
          <w:rFonts w:eastAsia="Times New Roman"/>
          <w:color w:val="000000"/>
          <w:sz w:val="32"/>
          <w:szCs w:val="28"/>
        </w:rPr>
        <w:t xml:space="preserve">обрыву, </w:t>
      </w:r>
      <w:proofErr w:type="spellStart"/>
      <w:r w:rsidRPr="00E93462">
        <w:rPr>
          <w:rFonts w:eastAsia="Times New Roman"/>
          <w:color w:val="000000"/>
          <w:sz w:val="32"/>
          <w:szCs w:val="28"/>
        </w:rPr>
        <w:t>закорачиванию</w:t>
      </w:r>
      <w:proofErr w:type="spellEnd"/>
      <w:r w:rsidRPr="00E93462">
        <w:rPr>
          <w:rFonts w:eastAsia="Times New Roman"/>
          <w:color w:val="000000"/>
          <w:sz w:val="32"/>
          <w:szCs w:val="28"/>
        </w:rPr>
        <w:t xml:space="preserve"> проводов);</w:t>
      </w:r>
    </w:p>
    <w:p w:rsidR="00447DC6" w:rsidRPr="00E93462" w:rsidRDefault="00447DC6" w:rsidP="00E93462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rFonts w:eastAsia="Times New Roman"/>
          <w:color w:val="000000"/>
          <w:sz w:val="32"/>
          <w:szCs w:val="28"/>
        </w:rPr>
      </w:pPr>
      <w:r w:rsidRPr="00E93462">
        <w:rPr>
          <w:rFonts w:eastAsia="Times New Roman"/>
          <w:color w:val="000000"/>
          <w:sz w:val="32"/>
          <w:szCs w:val="28"/>
        </w:rPr>
        <w:t>бросать проволоку, металлические предметы на провода воздушных линий;</w:t>
      </w:r>
    </w:p>
    <w:p w:rsidR="00447DC6" w:rsidRPr="00E93462" w:rsidRDefault="00447DC6" w:rsidP="00E93462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rFonts w:eastAsia="Times New Roman"/>
          <w:color w:val="000000"/>
          <w:sz w:val="32"/>
          <w:szCs w:val="28"/>
        </w:rPr>
      </w:pPr>
      <w:r w:rsidRPr="00E93462">
        <w:rPr>
          <w:rFonts w:eastAsia="Times New Roman"/>
          <w:color w:val="000000"/>
          <w:sz w:val="32"/>
          <w:szCs w:val="28"/>
        </w:rPr>
        <w:t>открывать распределительные щ</w:t>
      </w:r>
      <w:r w:rsidR="00E93462">
        <w:rPr>
          <w:rFonts w:eastAsia="Times New Roman"/>
          <w:color w:val="000000"/>
          <w:sz w:val="32"/>
          <w:szCs w:val="28"/>
        </w:rPr>
        <w:t xml:space="preserve">итки, силовые шкафы и разбивать </w:t>
      </w:r>
      <w:r w:rsidRPr="00E93462">
        <w:rPr>
          <w:rFonts w:eastAsia="Times New Roman"/>
          <w:color w:val="000000"/>
          <w:sz w:val="32"/>
          <w:szCs w:val="28"/>
        </w:rPr>
        <w:t>встроенные в них приборы;</w:t>
      </w:r>
    </w:p>
    <w:p w:rsidR="00447DC6" w:rsidRPr="00E93462" w:rsidRDefault="00447DC6" w:rsidP="00E93462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rFonts w:eastAsia="Times New Roman"/>
          <w:color w:val="000000"/>
          <w:sz w:val="32"/>
          <w:szCs w:val="28"/>
        </w:rPr>
      </w:pPr>
      <w:r w:rsidRPr="00E93462">
        <w:rPr>
          <w:rFonts w:eastAsia="Times New Roman"/>
          <w:color w:val="000000"/>
          <w:sz w:val="32"/>
          <w:szCs w:val="28"/>
        </w:rPr>
        <w:t>разбивать изоляторы на опорах линий электропередач;</w:t>
      </w:r>
    </w:p>
    <w:p w:rsidR="00447DC6" w:rsidRPr="00E93462" w:rsidRDefault="00447DC6" w:rsidP="00E93462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rFonts w:eastAsia="Times New Roman"/>
          <w:color w:val="000000"/>
          <w:sz w:val="32"/>
          <w:szCs w:val="28"/>
        </w:rPr>
      </w:pPr>
      <w:r w:rsidRPr="00E93462">
        <w:rPr>
          <w:rFonts w:eastAsia="Times New Roman"/>
          <w:color w:val="000000"/>
          <w:sz w:val="32"/>
          <w:szCs w:val="28"/>
        </w:rPr>
        <w:t xml:space="preserve">производить самостоятельно ремонт электропроводки и </w:t>
      </w:r>
      <w:r w:rsidR="00E93462">
        <w:rPr>
          <w:rFonts w:eastAsia="Times New Roman"/>
          <w:color w:val="000000"/>
          <w:sz w:val="32"/>
          <w:szCs w:val="28"/>
        </w:rPr>
        <w:t xml:space="preserve">электроприборов </w:t>
      </w:r>
      <w:r w:rsidRPr="00E93462">
        <w:rPr>
          <w:rFonts w:eastAsia="Times New Roman"/>
          <w:color w:val="000000"/>
          <w:sz w:val="32"/>
          <w:szCs w:val="28"/>
        </w:rPr>
        <w:t>(ремонт электропроводки производится только специалистами-электриками).</w:t>
      </w:r>
    </w:p>
    <w:p w:rsidR="003C1B1A" w:rsidRPr="00E93462" w:rsidRDefault="00447DC6" w:rsidP="00E93462">
      <w:pPr>
        <w:shd w:val="clear" w:color="auto" w:fill="FFFFFF"/>
        <w:ind w:firstLine="568"/>
        <w:jc w:val="both"/>
        <w:rPr>
          <w:sz w:val="22"/>
        </w:rPr>
      </w:pPr>
      <w:r w:rsidRPr="00E93462">
        <w:rPr>
          <w:rFonts w:eastAsia="Times New Roman"/>
          <w:color w:val="000000"/>
          <w:sz w:val="32"/>
          <w:szCs w:val="28"/>
        </w:rPr>
        <w:t>Провисшего или оборванного провода нельзя не только касаться, но и подход</w:t>
      </w:r>
      <w:r w:rsidR="00CB134C" w:rsidRPr="00E93462">
        <w:rPr>
          <w:rFonts w:eastAsia="Times New Roman"/>
          <w:color w:val="000000"/>
          <w:sz w:val="32"/>
          <w:szCs w:val="28"/>
        </w:rPr>
        <w:t>ить к нему на расстояние ближе 10</w:t>
      </w:r>
      <w:r w:rsidRPr="00E93462">
        <w:rPr>
          <w:rFonts w:eastAsia="Times New Roman"/>
          <w:color w:val="000000"/>
          <w:sz w:val="32"/>
          <w:szCs w:val="28"/>
        </w:rPr>
        <w:t xml:space="preserve"> метров, при этом предупредите об опасности граждан и немедленно сообщите об этом электромонтеру в ближайший сетевой участок.</w:t>
      </w:r>
    </w:p>
    <w:p w:rsidR="003C1B1A" w:rsidRPr="00E93462" w:rsidRDefault="00447DC6" w:rsidP="00E93462">
      <w:pPr>
        <w:shd w:val="clear" w:color="auto" w:fill="FFFFFF"/>
        <w:ind w:right="53" w:firstLine="538"/>
        <w:jc w:val="both"/>
        <w:rPr>
          <w:sz w:val="22"/>
        </w:rPr>
      </w:pPr>
      <w:r w:rsidRPr="00E93462">
        <w:rPr>
          <w:rFonts w:eastAsia="Times New Roman"/>
          <w:b/>
          <w:color w:val="C00000"/>
          <w:sz w:val="32"/>
          <w:szCs w:val="28"/>
        </w:rPr>
        <w:t>ПОМНИТЕ!</w:t>
      </w:r>
      <w:r w:rsidRPr="00E93462">
        <w:rPr>
          <w:rFonts w:eastAsia="Times New Roman"/>
          <w:color w:val="000000"/>
          <w:sz w:val="32"/>
          <w:szCs w:val="28"/>
        </w:rPr>
        <w:t xml:space="preserve"> Прикосновение к оголенным или оборванным проводам представляет смертельную опасность.</w:t>
      </w:r>
    </w:p>
    <w:p w:rsidR="003C1B1A" w:rsidRPr="00E93462" w:rsidRDefault="00447DC6" w:rsidP="00E93462">
      <w:pPr>
        <w:shd w:val="clear" w:color="auto" w:fill="FFFFFF"/>
        <w:spacing w:after="360"/>
        <w:ind w:right="48" w:firstLine="528"/>
        <w:jc w:val="both"/>
        <w:rPr>
          <w:sz w:val="22"/>
        </w:rPr>
      </w:pPr>
      <w:r w:rsidRPr="00E93462">
        <w:rPr>
          <w:rFonts w:eastAsia="Times New Roman"/>
          <w:color w:val="000000"/>
          <w:sz w:val="32"/>
          <w:szCs w:val="28"/>
        </w:rPr>
        <w:t>В случае поражения человека электрическим током, немедленно вызывайте врача, при этом дорога каждая секунда.</w:t>
      </w:r>
    </w:p>
    <w:p w:rsidR="00E93462" w:rsidRDefault="0001157F" w:rsidP="00E93462">
      <w:pPr>
        <w:ind w:right="48" w:firstLine="528"/>
        <w:jc w:val="center"/>
        <w:rPr>
          <w:b/>
          <w:color w:val="FF0000"/>
          <w:sz w:val="36"/>
          <w:szCs w:val="36"/>
        </w:rPr>
      </w:pPr>
      <w:r w:rsidRPr="00E93462">
        <w:rPr>
          <w:b/>
          <w:color w:val="FF0000"/>
          <w:sz w:val="36"/>
          <w:szCs w:val="36"/>
        </w:rPr>
        <w:t xml:space="preserve">ОСТАНОВИТЕ НАРУШИТЕЛЯ – ЭТИМ </w:t>
      </w:r>
    </w:p>
    <w:p w:rsidR="0001157F" w:rsidRPr="00E93462" w:rsidRDefault="0001157F" w:rsidP="00E93462">
      <w:pPr>
        <w:shd w:val="clear" w:color="auto" w:fill="FFFFFF"/>
        <w:spacing w:after="360"/>
        <w:ind w:right="48" w:firstLine="528"/>
        <w:jc w:val="center"/>
        <w:rPr>
          <w:b/>
          <w:color w:val="FF0000"/>
          <w:sz w:val="36"/>
          <w:szCs w:val="36"/>
        </w:rPr>
      </w:pPr>
      <w:r w:rsidRPr="00E93462">
        <w:rPr>
          <w:b/>
          <w:color w:val="FF0000"/>
          <w:sz w:val="36"/>
          <w:szCs w:val="36"/>
        </w:rPr>
        <w:t>ВЫ СПАСЕТЕ ЕМУ ЖИЗНЬ!</w:t>
      </w:r>
    </w:p>
    <w:p w:rsidR="00E93462" w:rsidRDefault="00E93462" w:rsidP="00E93462">
      <w:pPr>
        <w:jc w:val="center"/>
        <w:rPr>
          <w:sz w:val="28"/>
          <w:szCs w:val="28"/>
        </w:rPr>
      </w:pPr>
    </w:p>
    <w:p w:rsidR="0001157F" w:rsidRPr="00E93462" w:rsidRDefault="0001157F" w:rsidP="00E93462">
      <w:pPr>
        <w:jc w:val="center"/>
        <w:rPr>
          <w:sz w:val="28"/>
          <w:szCs w:val="28"/>
        </w:rPr>
      </w:pPr>
      <w:r w:rsidRPr="00E93462">
        <w:rPr>
          <w:sz w:val="28"/>
          <w:szCs w:val="28"/>
        </w:rPr>
        <w:t>ЭНЕРГОНАДЗОР</w:t>
      </w:r>
    </w:p>
    <w:p w:rsidR="00447DC6" w:rsidRPr="00E93462" w:rsidRDefault="00E93462" w:rsidP="00E93462">
      <w:pPr>
        <w:shd w:val="clear" w:color="auto" w:fill="FFFFFF"/>
        <w:spacing w:after="360"/>
        <w:jc w:val="center"/>
      </w:pPr>
      <w:r>
        <w:rPr>
          <w:b/>
          <w:sz w:val="28"/>
          <w:szCs w:val="28"/>
        </w:rPr>
        <w:t>Мядель</w:t>
      </w:r>
    </w:p>
    <w:sectPr w:rsidR="00447DC6" w:rsidRPr="00E93462" w:rsidSect="00E93462">
      <w:type w:val="continuous"/>
      <w:pgSz w:w="11909" w:h="16834" w:code="9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72C562"/>
    <w:lvl w:ilvl="0">
      <w:numFmt w:val="bullet"/>
      <w:lvlText w:val="*"/>
      <w:lvlJc w:val="left"/>
    </w:lvl>
  </w:abstractNum>
  <w:abstractNum w:abstractNumId="1">
    <w:nsid w:val="4B3730F7"/>
    <w:multiLevelType w:val="hybridMultilevel"/>
    <w:tmpl w:val="7F82FB2C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5F93"/>
    <w:rsid w:val="0001157F"/>
    <w:rsid w:val="00186DEA"/>
    <w:rsid w:val="001F5F93"/>
    <w:rsid w:val="003C1B1A"/>
    <w:rsid w:val="00447DC6"/>
    <w:rsid w:val="00625311"/>
    <w:rsid w:val="006C5CE6"/>
    <w:rsid w:val="00CB134C"/>
    <w:rsid w:val="00E93462"/>
    <w:rsid w:val="00F8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Myadel</dc:creator>
  <cp:keywords/>
  <dc:description/>
  <cp:lastModifiedBy>Admin</cp:lastModifiedBy>
  <cp:revision>4</cp:revision>
  <dcterms:created xsi:type="dcterms:W3CDTF">2018-01-26T08:33:00Z</dcterms:created>
  <dcterms:modified xsi:type="dcterms:W3CDTF">2018-01-26T08:34:00Z</dcterms:modified>
</cp:coreProperties>
</file>